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B99" w:rsidRDefault="00322E92" w:rsidP="00051B99">
      <w:pPr>
        <w:ind w:right="-61"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051B99">
        <w:rPr>
          <w:sz w:val="28"/>
          <w:szCs w:val="28"/>
        </w:rPr>
        <w:t>«</w:t>
      </w:r>
      <w:r w:rsidR="009152B8">
        <w:rPr>
          <w:sz w:val="28"/>
          <w:szCs w:val="28"/>
        </w:rPr>
        <w:t>Разъяснение о порядке рассмотрения обращений граждан</w:t>
      </w:r>
      <w:r w:rsidR="00051B99">
        <w:rPr>
          <w:sz w:val="28"/>
          <w:szCs w:val="28"/>
        </w:rPr>
        <w:t>»</w:t>
      </w:r>
      <w:r w:rsidR="00CF1400">
        <w:rPr>
          <w:sz w:val="28"/>
          <w:szCs w:val="28"/>
        </w:rPr>
        <w:t>.</w:t>
      </w:r>
    </w:p>
    <w:p w:rsidR="009152B8" w:rsidRPr="009152B8" w:rsidRDefault="009152B8" w:rsidP="009152B8">
      <w:pPr>
        <w:ind w:firstLine="540"/>
        <w:jc w:val="both"/>
        <w:rPr>
          <w:rFonts w:ascii="Verdana" w:hAnsi="Verdana"/>
          <w:sz w:val="28"/>
          <w:szCs w:val="28"/>
        </w:rPr>
      </w:pPr>
      <w:r w:rsidRPr="009152B8">
        <w:rPr>
          <w:sz w:val="28"/>
          <w:szCs w:val="28"/>
        </w:rPr>
        <w:t xml:space="preserve">Законодательную основу регулирования правоотношений, связанных </w:t>
      </w:r>
      <w:r>
        <w:rPr>
          <w:sz w:val="28"/>
          <w:szCs w:val="28"/>
        </w:rPr>
        <w:br/>
      </w:r>
      <w:r w:rsidRPr="009152B8">
        <w:rPr>
          <w:sz w:val="28"/>
          <w:szCs w:val="28"/>
        </w:rPr>
        <w:t xml:space="preserve">с реализацией гражданами Российской Федерации конституционного права на обращение в государственные органы и органы местного самоуправления, образует Федеральный закон от 2 мая 2006 г. N 59-ФЗ </w:t>
      </w:r>
      <w:r>
        <w:rPr>
          <w:sz w:val="28"/>
          <w:szCs w:val="28"/>
        </w:rPr>
        <w:t>«</w:t>
      </w:r>
      <w:r w:rsidRPr="009152B8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</w:t>
      </w:r>
      <w:r w:rsidRPr="009152B8">
        <w:rPr>
          <w:sz w:val="28"/>
          <w:szCs w:val="28"/>
        </w:rPr>
        <w:t xml:space="preserve"> (далее - Федеральный закон N 59-ФЗ), который определяет права и обязанности участников соответствующих отношений как на государственном, так и на муниципальном уровне, базовые гарантии, порядок рассмотрения обращений граждан. Правоотношения, связанные с рассмотрением обращений граждан, могут регулироваться как данным Федеральным законом, так и иными федеральными законами.</w:t>
      </w:r>
    </w:p>
    <w:p w:rsidR="009152B8" w:rsidRPr="009152B8" w:rsidRDefault="009152B8" w:rsidP="009152B8">
      <w:pPr>
        <w:ind w:firstLine="540"/>
        <w:jc w:val="both"/>
        <w:rPr>
          <w:rFonts w:ascii="Verdana" w:hAnsi="Verdana"/>
          <w:sz w:val="28"/>
          <w:szCs w:val="28"/>
        </w:rPr>
      </w:pPr>
      <w:r w:rsidRPr="009152B8">
        <w:rPr>
          <w:sz w:val="28"/>
          <w:szCs w:val="28"/>
        </w:rPr>
        <w:t>В соответствии с частями 1 и 3 статьи 10 Федерального закона N 59-ФЗ государственный орган, орган местного самоуправления или должностное лицо: обеспечивает объективное, всестороннее и своевременное рассмотрение обращения; принимает меры, направленные на восстановление или защиту нарушенных прав, свобод и законных интересов гражданина; дает письменный ответ по существу поставленных в обращении вопросов;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9152B8" w:rsidRPr="009152B8" w:rsidRDefault="009152B8" w:rsidP="009152B8">
      <w:pPr>
        <w:ind w:firstLine="540"/>
        <w:jc w:val="both"/>
        <w:rPr>
          <w:rFonts w:ascii="Verdana" w:hAnsi="Verdana"/>
          <w:sz w:val="28"/>
          <w:szCs w:val="28"/>
        </w:rPr>
      </w:pPr>
      <w:r w:rsidRPr="009152B8">
        <w:rPr>
          <w:sz w:val="28"/>
          <w:szCs w:val="28"/>
        </w:rPr>
        <w:t xml:space="preserve">Обязанность органов прокуратуры в соответствии с их полномочиями разрешать заявления, жалобы и иные обращения, содержащие сведения </w:t>
      </w:r>
      <w:r>
        <w:rPr>
          <w:sz w:val="28"/>
          <w:szCs w:val="28"/>
        </w:rPr>
        <w:br/>
      </w:r>
      <w:r w:rsidRPr="009152B8">
        <w:rPr>
          <w:sz w:val="28"/>
          <w:szCs w:val="28"/>
        </w:rPr>
        <w:t>о нарушении законов, предусмотрена статьей 10 Законом о прокуратуре, согласно которой поступающие в органы прокуратуры заявления и жалобы, иные обращения рассматриваются в порядке и сроки, которые установлены федеральным законодательством. Ответ на заявление, жалобу и иное обращение должен быть мотивированным. Если в удовлетворении заявления или жалобы отказано, заявителю должны быть разъяснены порядок обжалования принятого решения, а также право обращения в суд, если таковое предусмотрено законом.</w:t>
      </w:r>
    </w:p>
    <w:p w:rsidR="009152B8" w:rsidRPr="009152B8" w:rsidRDefault="009152B8" w:rsidP="009152B8">
      <w:pPr>
        <w:ind w:firstLine="540"/>
        <w:jc w:val="both"/>
        <w:rPr>
          <w:rFonts w:ascii="Verdana" w:hAnsi="Verdana"/>
          <w:sz w:val="28"/>
          <w:szCs w:val="28"/>
        </w:rPr>
      </w:pPr>
      <w:r w:rsidRPr="009152B8">
        <w:rPr>
          <w:sz w:val="28"/>
          <w:szCs w:val="28"/>
        </w:rPr>
        <w:t xml:space="preserve">Инструкция устанавливает единый порядок рассмотрения и разрешения </w:t>
      </w:r>
      <w:r>
        <w:rPr>
          <w:sz w:val="28"/>
          <w:szCs w:val="28"/>
        </w:rPr>
        <w:br/>
      </w:r>
      <w:r w:rsidRPr="009152B8">
        <w:rPr>
          <w:sz w:val="28"/>
          <w:szCs w:val="28"/>
        </w:rPr>
        <w:t>в органах прокуратуры Российской Федерации обращений граждан Российской Федерации, иностранных граждан, лиц без гражданства, обращений и запросов должностных и иных лиц о нарушениях их прав и свобод, прав и свобод других лиц, о нарушениях законов на территории Российской Федерации, а также порядок приема граждан, должностных и иных лиц в органах прокуратуры Российской Федерации.</w:t>
      </w:r>
    </w:p>
    <w:p w:rsidR="009152B8" w:rsidRPr="009152B8" w:rsidRDefault="009152B8" w:rsidP="009152B8">
      <w:pPr>
        <w:ind w:firstLine="540"/>
        <w:jc w:val="both"/>
        <w:rPr>
          <w:rFonts w:ascii="Verdana" w:hAnsi="Verdana"/>
          <w:sz w:val="28"/>
          <w:szCs w:val="28"/>
        </w:rPr>
      </w:pPr>
      <w:r w:rsidRPr="009152B8">
        <w:rPr>
          <w:sz w:val="28"/>
          <w:szCs w:val="28"/>
        </w:rPr>
        <w:t xml:space="preserve">Правило пункта 1.7 Инструкции об ответственности руководителей органов прокуратуры Российской Федерации за объективное, всестороннее </w:t>
      </w:r>
      <w:r>
        <w:rPr>
          <w:sz w:val="28"/>
          <w:szCs w:val="28"/>
        </w:rPr>
        <w:br/>
      </w:r>
      <w:r w:rsidRPr="009152B8">
        <w:rPr>
          <w:sz w:val="28"/>
          <w:szCs w:val="28"/>
        </w:rPr>
        <w:t xml:space="preserve">и своевременное разрешение обращений, а также изложенный в пункте 6.2 порядок направления ответа по обращению (запросу), по которому принесен протест (внесено представление), предъявлен иск или приняты иные меры прокурорского реагирования, не противоречат ни одному из приведенных положений Закона о прокуратуре и Федерального закона N 59-ФЗ, а более того, исходя из принципа организации деятельности прокуратуры Российской </w:t>
      </w:r>
      <w:r w:rsidRPr="009152B8">
        <w:rPr>
          <w:sz w:val="28"/>
          <w:szCs w:val="28"/>
        </w:rPr>
        <w:lastRenderedPageBreak/>
        <w:t>Федерации как единой централизованной системы с подчинением нижестоящих прокуроров вышестоящим и Генеральному прокурору Российской Федерации, конкретизируют их и служат реализации предусмотренного пунктом 3 статьи 5 Федерального закона N 59-ФЗ права гражданина при рассмотрении его обращения получать письменный ответ по существу поставленных в обращении вопросов,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D80413" w:rsidRDefault="00D80413" w:rsidP="00206045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56089C" w:rsidRDefault="0056089C" w:rsidP="0056089C">
      <w:pPr>
        <w:spacing w:line="240" w:lineRule="atLeast"/>
        <w:jc w:val="both"/>
        <w:rPr>
          <w:sz w:val="20"/>
        </w:rPr>
      </w:pPr>
    </w:p>
    <w:sectPr w:rsidR="0056089C" w:rsidSect="00112EBB">
      <w:pgSz w:w="11906" w:h="16838"/>
      <w:pgMar w:top="1134" w:right="624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F"/>
    <w:rsid w:val="00051B99"/>
    <w:rsid w:val="000F56C1"/>
    <w:rsid w:val="00112EBB"/>
    <w:rsid w:val="00157405"/>
    <w:rsid w:val="00161830"/>
    <w:rsid w:val="001873A4"/>
    <w:rsid w:val="001E18FC"/>
    <w:rsid w:val="00206045"/>
    <w:rsid w:val="00316BA1"/>
    <w:rsid w:val="00322E92"/>
    <w:rsid w:val="00346851"/>
    <w:rsid w:val="00360EB3"/>
    <w:rsid w:val="00376A28"/>
    <w:rsid w:val="00394A53"/>
    <w:rsid w:val="003D18EC"/>
    <w:rsid w:val="00401E42"/>
    <w:rsid w:val="00494E71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65F37"/>
    <w:rsid w:val="007A5F36"/>
    <w:rsid w:val="007E0A2B"/>
    <w:rsid w:val="007E5E69"/>
    <w:rsid w:val="008700BD"/>
    <w:rsid w:val="008A0E77"/>
    <w:rsid w:val="0090319A"/>
    <w:rsid w:val="00910A75"/>
    <w:rsid w:val="009152B8"/>
    <w:rsid w:val="00983AB4"/>
    <w:rsid w:val="00A7159B"/>
    <w:rsid w:val="00A94E92"/>
    <w:rsid w:val="00AE5332"/>
    <w:rsid w:val="00AF5518"/>
    <w:rsid w:val="00B431D7"/>
    <w:rsid w:val="00B67B83"/>
    <w:rsid w:val="00C31597"/>
    <w:rsid w:val="00C46B48"/>
    <w:rsid w:val="00CA22DC"/>
    <w:rsid w:val="00CF1400"/>
    <w:rsid w:val="00D211C4"/>
    <w:rsid w:val="00D80413"/>
    <w:rsid w:val="00E95B70"/>
    <w:rsid w:val="00E96112"/>
    <w:rsid w:val="00EC0E8D"/>
    <w:rsid w:val="00F446B9"/>
    <w:rsid w:val="00FA0402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4625"/>
  <w15:docId w15:val="{11E758F8-3AF5-43F8-8D22-F2D20DF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7A385-5C62-4CC1-90F0-56D7BF1F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Булыгина Анна Евгеньевна</cp:lastModifiedBy>
  <cp:revision>4</cp:revision>
  <cp:lastPrinted>2020-12-07T07:14:00Z</cp:lastPrinted>
  <dcterms:created xsi:type="dcterms:W3CDTF">2020-12-07T07:13:00Z</dcterms:created>
  <dcterms:modified xsi:type="dcterms:W3CDTF">2020-12-21T06:41:00Z</dcterms:modified>
</cp:coreProperties>
</file>